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9B" w:rsidRDefault="007420A2" w:rsidP="00704B9B">
      <w:pPr>
        <w:tabs>
          <w:tab w:val="left" w:pos="1980"/>
        </w:tabs>
        <w:jc w:val="center"/>
        <w:rPr>
          <w:rFonts w:ascii="BiblonOT-Bold" w:hAnsi="BiblonOT-Bold" w:cs="BiblonOT-Bold"/>
          <w:b/>
          <w:bCs/>
          <w:color w:val="000080"/>
          <w:sz w:val="36"/>
          <w:szCs w:val="36"/>
          <w:lang w:bidi="en-US"/>
        </w:rPr>
      </w:pPr>
      <w:r>
        <w:rPr>
          <w:rFonts w:ascii="BiblonOT-Bold" w:hAnsi="BiblonOT-Bold" w:cs="BiblonOT-Bold"/>
          <w:b/>
          <w:bCs/>
          <w:noProof/>
          <w:color w:val="000080"/>
          <w:sz w:val="36"/>
          <w:szCs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6.8pt;margin-top:-44.6pt;width:416.95pt;height:70.05pt;z-index:251659264" filled="f" stroked="f">
            <v:textbox style="mso-next-textbox:#_x0000_s1035">
              <w:txbxContent>
                <w:p w:rsidR="00704B9B" w:rsidRDefault="00704B9B" w:rsidP="00A1744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</w:pPr>
                  <w:r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>Gorolské t</w:t>
                  </w:r>
                  <w:r w:rsidRPr="00A93D9B"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>uristické informační centrum</w:t>
                  </w:r>
                </w:p>
                <w:p w:rsidR="00A1744C" w:rsidRDefault="00704B9B" w:rsidP="00A1744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</w:pPr>
                  <w:r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 xml:space="preserve"> </w:t>
                  </w:r>
                  <w:r w:rsidRPr="00A93D9B"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>zve</w:t>
                  </w:r>
                  <w:r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 xml:space="preserve"> </w:t>
                  </w:r>
                  <w:r w:rsidRPr="00A93D9B"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>srdečně</w:t>
                  </w:r>
                  <w:r w:rsidR="00A1744C"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 xml:space="preserve"> </w:t>
                  </w:r>
                  <w:r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 xml:space="preserve">do </w:t>
                  </w:r>
                  <w:r w:rsidR="00517369"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 xml:space="preserve">Dřevěnky </w:t>
                  </w:r>
                  <w:r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>na Fojtství</w:t>
                  </w:r>
                  <w:r w:rsidRPr="00A93D9B"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 xml:space="preserve"> </w:t>
                  </w:r>
                </w:p>
                <w:p w:rsidR="00704B9B" w:rsidRPr="00A93D9B" w:rsidRDefault="00704B9B" w:rsidP="00A1744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</w:pPr>
                  <w:r>
                    <w:rPr>
                      <w:rFonts w:ascii="BiblonOT-Bold" w:hAnsi="BiblonOT-Bold" w:cs="BiblonOT-Bold"/>
                      <w:b/>
                      <w:bCs/>
                      <w:color w:val="000080"/>
                      <w:sz w:val="36"/>
                      <w:szCs w:val="36"/>
                      <w:lang w:bidi="en-US"/>
                    </w:rPr>
                    <w:t>v Mostech u Jablunkova</w:t>
                  </w:r>
                </w:p>
              </w:txbxContent>
            </v:textbox>
          </v:shape>
        </w:pict>
      </w:r>
      <w:bookmarkStart w:id="0" w:name="_GoBack"/>
      <w:r w:rsidR="00EF5294">
        <w:rPr>
          <w:rFonts w:ascii="BiblonOT-Bold" w:hAnsi="BiblonOT-Bold" w:cs="BiblonOT-Bold"/>
          <w:b/>
          <w:bCs/>
          <w:noProof/>
          <w:color w:val="00008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-899795</wp:posOffset>
            </wp:positionH>
            <wp:positionV relativeFrom="margin">
              <wp:posOffset>-899795</wp:posOffset>
            </wp:positionV>
            <wp:extent cx="7564740" cy="10378440"/>
            <wp:effectExtent l="19050" t="0" r="0" b="0"/>
            <wp:wrapNone/>
            <wp:docPr id="9" name="obrázek 2" descr="podklad_slouceny_bez_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dklad_slouceny_bez_l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0" cy="1037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704B9B" w:rsidRDefault="00704B9B" w:rsidP="00704B9B">
      <w:pPr>
        <w:tabs>
          <w:tab w:val="left" w:pos="1980"/>
        </w:tabs>
        <w:jc w:val="center"/>
        <w:rPr>
          <w:rFonts w:ascii="BiblonOT-Bold" w:hAnsi="BiblonOT-Bold" w:cs="BiblonOT-Bold"/>
          <w:b/>
          <w:bCs/>
          <w:color w:val="000080"/>
          <w:sz w:val="36"/>
          <w:szCs w:val="36"/>
          <w:lang w:bidi="en-US"/>
        </w:rPr>
      </w:pPr>
    </w:p>
    <w:p w:rsidR="00704B9B" w:rsidRPr="00A93D9B" w:rsidRDefault="00704B9B" w:rsidP="00704B9B">
      <w:pPr>
        <w:tabs>
          <w:tab w:val="left" w:pos="1980"/>
        </w:tabs>
        <w:jc w:val="center"/>
        <w:rPr>
          <w:rFonts w:ascii="BiblonOT-Bold" w:hAnsi="BiblonOT-Bold" w:cs="BiblonOT-Bold"/>
          <w:b/>
          <w:bCs/>
          <w:color w:val="000080"/>
          <w:sz w:val="36"/>
          <w:szCs w:val="36"/>
          <w:lang w:bidi="en-US"/>
        </w:rPr>
      </w:pPr>
    </w:p>
    <w:p w:rsidR="00704B9B" w:rsidRDefault="007420A2" w:rsidP="00704B9B">
      <w:pPr>
        <w:widowControl w:val="0"/>
        <w:autoSpaceDE w:val="0"/>
        <w:autoSpaceDN w:val="0"/>
        <w:adjustRightInd w:val="0"/>
        <w:jc w:val="center"/>
        <w:textAlignment w:val="center"/>
        <w:rPr>
          <w:rFonts w:ascii="BiblonOT-Bold" w:hAnsi="BiblonOT-Bold" w:cs="BiblonOT-Bold"/>
          <w:b/>
          <w:bCs/>
          <w:color w:val="202D7B"/>
          <w:spacing w:val="22"/>
          <w:sz w:val="64"/>
          <w:szCs w:val="70"/>
          <w:lang w:bidi="en-US"/>
        </w:rPr>
      </w:pPr>
      <w:r w:rsidRPr="007420A2">
        <w:rPr>
          <w:noProof/>
          <w:lang w:eastAsia="cs-CZ"/>
        </w:rPr>
        <w:pict>
          <v:shape id="_x0000_s1036" type="#_x0000_t202" style="position:absolute;left:0;text-align:left;margin-left:-66.75pt;margin-top:13.9pt;width:587.25pt;height:228.9pt;z-index:251660288;mso-position-horizontal-relative:margin" filled="f" stroked="f">
            <v:textbox style="mso-next-textbox:#_x0000_s1036">
              <w:txbxContent>
                <w:p w:rsidR="00BC09C6" w:rsidRPr="004B7114" w:rsidRDefault="00A1744C" w:rsidP="00A17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textAlignment w:val="center"/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64"/>
                      <w:szCs w:val="70"/>
                      <w:lang w:bidi="en-US"/>
                    </w:rPr>
                  </w:pPr>
                  <w:r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64"/>
                      <w:szCs w:val="70"/>
                      <w:lang w:bidi="en-US"/>
                    </w:rPr>
                    <w:t>D</w:t>
                  </w:r>
                  <w:r w:rsidRPr="00D86792"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64"/>
                      <w:szCs w:val="70"/>
                      <w:lang w:bidi="en-US"/>
                    </w:rPr>
                    <w:t>EN S ŘE</w:t>
                  </w:r>
                  <w:r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64"/>
                      <w:szCs w:val="70"/>
                      <w:lang w:bidi="en-US"/>
                    </w:rPr>
                    <w:t>MESLEM</w:t>
                  </w:r>
                </w:p>
                <w:p w:rsidR="009B0903" w:rsidRPr="009B0903" w:rsidRDefault="001B55E7" w:rsidP="009B0903">
                  <w:pPr>
                    <w:spacing w:before="240"/>
                    <w:jc w:val="center"/>
                    <w:rPr>
                      <w:rFonts w:ascii="BiblonOT-Bold" w:hAnsi="BiblonOT-Bold" w:cs="BiblonOT-Bold"/>
                      <w:b/>
                      <w:bCs/>
                      <w:caps/>
                      <w:emboss/>
                      <w:color w:val="C21825"/>
                      <w:spacing w:val="27"/>
                      <w:sz w:val="72"/>
                      <w:szCs w:val="72"/>
                      <w:lang w:bidi="en-US"/>
                    </w:rPr>
                  </w:pPr>
                  <w:r w:rsidRPr="009B0903">
                    <w:rPr>
                      <w:rFonts w:ascii="BiblonOT-Bold" w:hAnsi="BiblonOT-Bold" w:cs="BiblonOT-Bold"/>
                      <w:b/>
                      <w:bCs/>
                      <w:caps/>
                      <w:emboss/>
                      <w:color w:val="C21825"/>
                      <w:spacing w:val="27"/>
                      <w:sz w:val="72"/>
                      <w:szCs w:val="72"/>
                      <w:lang w:bidi="en-US"/>
                    </w:rPr>
                    <w:t xml:space="preserve">Od každého </w:t>
                  </w:r>
                </w:p>
                <w:p w:rsidR="00BC09C6" w:rsidRPr="009B0903" w:rsidRDefault="001B55E7" w:rsidP="009B0903">
                  <w:pPr>
                    <w:jc w:val="center"/>
                    <w:rPr>
                      <w:rFonts w:ascii="BiblonOT-Bold" w:hAnsi="BiblonOT-Bold" w:cs="BiblonOT-Bold"/>
                      <w:b/>
                      <w:bCs/>
                      <w:caps/>
                      <w:emboss/>
                      <w:color w:val="C21825"/>
                      <w:spacing w:val="27"/>
                      <w:sz w:val="72"/>
                      <w:szCs w:val="72"/>
                      <w:lang w:bidi="en-US"/>
                    </w:rPr>
                  </w:pPr>
                  <w:r w:rsidRPr="009B0903">
                    <w:rPr>
                      <w:rFonts w:ascii="BiblonOT-Bold" w:hAnsi="BiblonOT-Bold" w:cs="BiblonOT-Bold"/>
                      <w:b/>
                      <w:bCs/>
                      <w:caps/>
                      <w:emboss/>
                      <w:color w:val="C21825"/>
                      <w:spacing w:val="27"/>
                      <w:sz w:val="72"/>
                      <w:szCs w:val="72"/>
                      <w:lang w:bidi="en-US"/>
                    </w:rPr>
                    <w:t>řemesla trošku</w:t>
                  </w:r>
                  <w:r w:rsidR="00BC09C6" w:rsidRPr="009B0903">
                    <w:rPr>
                      <w:rFonts w:ascii="BiblonOT-Bold" w:hAnsi="BiblonOT-Bold" w:cs="BiblonOT-Bold"/>
                      <w:b/>
                      <w:bCs/>
                      <w:caps/>
                      <w:emboss/>
                      <w:color w:val="C21825"/>
                      <w:spacing w:val="27"/>
                      <w:sz w:val="72"/>
                      <w:szCs w:val="72"/>
                      <w:lang w:bidi="en-US"/>
                    </w:rPr>
                    <w:t xml:space="preserve"> </w:t>
                  </w:r>
                </w:p>
                <w:p w:rsidR="00BC09C6" w:rsidRPr="00A1744C" w:rsidRDefault="001B55E7" w:rsidP="009B0903">
                  <w:pPr>
                    <w:spacing w:before="240"/>
                    <w:jc w:val="center"/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44"/>
                      <w:szCs w:val="44"/>
                      <w:lang w:bidi="en-US"/>
                    </w:rPr>
                  </w:pPr>
                  <w:r w:rsidRPr="006070D9">
                    <w:rPr>
                      <w:rFonts w:ascii="BiblonOT-Bold" w:hAnsi="BiblonOT-Bold" w:cs="BiblonOT-Bold"/>
                      <w:b/>
                      <w:bCs/>
                      <w:caps/>
                      <w:emboss/>
                      <w:color w:val="C21825"/>
                      <w:spacing w:val="27"/>
                      <w:sz w:val="48"/>
                      <w:szCs w:val="48"/>
                      <w:lang w:bidi="en-US"/>
                    </w:rPr>
                    <w:t>Od każdego rzemiosła troszkę</w:t>
                  </w:r>
                </w:p>
                <w:p w:rsidR="00704B9B" w:rsidRPr="004C0A31" w:rsidRDefault="001B55E7" w:rsidP="001B55E7">
                  <w:pPr>
                    <w:widowControl w:val="0"/>
                    <w:autoSpaceDE w:val="0"/>
                    <w:autoSpaceDN w:val="0"/>
                    <w:adjustRightInd w:val="0"/>
                    <w:spacing w:before="240"/>
                    <w:jc w:val="center"/>
                    <w:textAlignment w:val="center"/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70"/>
                      <w:szCs w:val="70"/>
                      <w:lang w:bidi="en-US"/>
                    </w:rPr>
                  </w:pPr>
                  <w:r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70"/>
                      <w:szCs w:val="70"/>
                      <w:lang w:bidi="en-US"/>
                    </w:rPr>
                    <w:t>28</w:t>
                  </w:r>
                  <w:r w:rsidR="00704B9B" w:rsidRPr="004C0A31"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70"/>
                      <w:szCs w:val="70"/>
                      <w:lang w:bidi="en-US"/>
                    </w:rPr>
                    <w:t xml:space="preserve">. </w:t>
                  </w:r>
                  <w:r w:rsidR="00BC09C6"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70"/>
                      <w:szCs w:val="70"/>
                      <w:lang w:bidi="en-US"/>
                    </w:rPr>
                    <w:t>7</w:t>
                  </w:r>
                  <w:r w:rsidR="00BE5B87"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70"/>
                      <w:szCs w:val="70"/>
                      <w:lang w:bidi="en-US"/>
                    </w:rPr>
                    <w:t>. 2016</w:t>
                  </w:r>
                  <w:r w:rsidR="00704B9B" w:rsidRPr="004C0A31"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70"/>
                      <w:szCs w:val="70"/>
                      <w:lang w:bidi="en-US"/>
                    </w:rPr>
                    <w:t>, 10.00-1</w:t>
                  </w:r>
                  <w:r w:rsidR="00517369"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70"/>
                      <w:szCs w:val="70"/>
                      <w:lang w:bidi="en-US"/>
                    </w:rPr>
                    <w:t>5</w:t>
                  </w:r>
                  <w:r w:rsidR="00704B9B" w:rsidRPr="004C0A31"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70"/>
                      <w:szCs w:val="70"/>
                      <w:lang w:bidi="en-US"/>
                    </w:rPr>
                    <w:t>.</w:t>
                  </w:r>
                  <w:r w:rsidR="00517369"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70"/>
                      <w:szCs w:val="70"/>
                      <w:lang w:bidi="en-US"/>
                    </w:rPr>
                    <w:t>3</w:t>
                  </w:r>
                  <w:r w:rsidR="00704B9B" w:rsidRPr="004C0A31"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70"/>
                      <w:szCs w:val="70"/>
                      <w:lang w:bidi="en-US"/>
                    </w:rPr>
                    <w:t>0</w:t>
                  </w:r>
                </w:p>
              </w:txbxContent>
            </v:textbox>
            <w10:wrap anchorx="margin"/>
          </v:shape>
        </w:pict>
      </w:r>
    </w:p>
    <w:p w:rsidR="004F5871" w:rsidRDefault="007420A2">
      <w:r>
        <w:rPr>
          <w:noProof/>
          <w:lang w:eastAsia="cs-CZ"/>
        </w:rPr>
        <w:pict>
          <v:shape id="_x0000_s1037" type="#_x0000_t202" style="position:absolute;margin-left:86.05pt;margin-top:250.9pt;width:407.7pt;height:284.35pt;z-index:251661312;mso-position-horizontal-relative:margin" filled="f" stroked="f">
            <v:textbox style="mso-next-textbox:#_x0000_s1037">
              <w:txbxContent>
                <w:p w:rsidR="009B0903" w:rsidRDefault="000C4B87" w:rsidP="00517369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66" w:right="253"/>
                    <w:jc w:val="center"/>
                    <w:textAlignment w:val="center"/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</w:pPr>
                  <w:r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●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  <w:r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Drátkování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  <w:r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●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  <w:r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Drhání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  <w:r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●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  <w:r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Výroba mýdla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  <w:r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●</w:t>
                  </w:r>
                </w:p>
                <w:p w:rsidR="009B0903" w:rsidRDefault="009B0903" w:rsidP="00517369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66" w:right="253"/>
                    <w:jc w:val="center"/>
                    <w:textAlignment w:val="center"/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</w:pPr>
                  <w:r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●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  <w:r w:rsidR="00192C75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Uzly</w:t>
                  </w:r>
                  <w:r w:rsid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  <w:r w:rsidR="000C4B87"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●</w:t>
                  </w:r>
                  <w:r w:rsid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  <w:r w:rsidR="000C4B87"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Výroba hraček z kůry</w:t>
                  </w:r>
                  <w:r w:rsid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  <w:r w:rsidR="000C4B87"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●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</w:p>
                <w:p w:rsidR="00704B9B" w:rsidRPr="001C323B" w:rsidRDefault="009B0903" w:rsidP="00517369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66" w:right="253"/>
                    <w:jc w:val="center"/>
                    <w:textAlignment w:val="center"/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</w:pPr>
                  <w:r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●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  <w:r w:rsidR="003844B6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Kovářství </w:t>
                  </w:r>
                  <w:r w:rsidR="003844B6" w:rsidRPr="000C4B87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●</w:t>
                  </w:r>
                  <w:r w:rsidR="003844B6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</w:p>
                <w:p w:rsidR="001C323B" w:rsidRPr="009B0903" w:rsidRDefault="001C323B" w:rsidP="003844B6">
                  <w:pPr>
                    <w:widowControl w:val="0"/>
                    <w:autoSpaceDE w:val="0"/>
                    <w:autoSpaceDN w:val="0"/>
                    <w:adjustRightInd w:val="0"/>
                    <w:spacing w:before="240" w:line="288" w:lineRule="auto"/>
                    <w:ind w:left="66" w:right="253"/>
                    <w:jc w:val="center"/>
                    <w:textAlignment w:val="center"/>
                    <w:rPr>
                      <w:rFonts w:ascii="BiblonOT-Bold" w:hAnsi="BiblonOT-Bold" w:cs="BiblonOT-Bold"/>
                      <w:b/>
                      <w:bCs/>
                      <w:color w:val="C21825"/>
                      <w:spacing w:val="22"/>
                      <w:sz w:val="34"/>
                      <w:szCs w:val="34"/>
                      <w:lang w:bidi="en-US"/>
                    </w:rPr>
                  </w:pPr>
                  <w:r w:rsidRPr="009B0903">
                    <w:rPr>
                      <w:rFonts w:ascii="BiblonOT-Bold" w:hAnsi="BiblonOT-Bold" w:cs="BiblonOT-Bold"/>
                      <w:b/>
                      <w:bCs/>
                      <w:color w:val="C21825"/>
                      <w:spacing w:val="22"/>
                      <w:sz w:val="34"/>
                      <w:szCs w:val="34"/>
                      <w:lang w:bidi="en-US"/>
                    </w:rPr>
                    <w:t>Pletení šály pro dřevěnku</w:t>
                  </w:r>
                </w:p>
                <w:p w:rsidR="001C323B" w:rsidRPr="009B0903" w:rsidRDefault="001C323B" w:rsidP="003844B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66" w:right="253"/>
                    <w:jc w:val="center"/>
                    <w:textAlignment w:val="center"/>
                    <w:rPr>
                      <w:rFonts w:ascii="BiblonOT-Bold" w:hAnsi="BiblonOT-Bold" w:cs="BiblonOT-Bold"/>
                      <w:b/>
                      <w:bCs/>
                      <w:color w:val="C21825"/>
                      <w:spacing w:val="22"/>
                      <w:sz w:val="34"/>
                      <w:szCs w:val="34"/>
                      <w:lang w:bidi="en-US"/>
                    </w:rPr>
                  </w:pPr>
                  <w:r w:rsidRPr="009B0903">
                    <w:rPr>
                      <w:rFonts w:ascii="BiblonOT-Bold" w:hAnsi="BiblonOT-Bold" w:cs="BiblonOT-Bold"/>
                      <w:b/>
                      <w:bCs/>
                      <w:color w:val="C21825"/>
                      <w:spacing w:val="22"/>
                      <w:sz w:val="34"/>
                      <w:szCs w:val="34"/>
                      <w:lang w:bidi="en-US"/>
                    </w:rPr>
                    <w:t>Soutěže a losování o ceny</w:t>
                  </w:r>
                </w:p>
                <w:p w:rsidR="00135E3F" w:rsidRDefault="00135E3F" w:rsidP="003844B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right="253"/>
                    <w:textAlignment w:val="center"/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</w:pPr>
                </w:p>
                <w:p w:rsidR="009B0903" w:rsidRDefault="009B0903" w:rsidP="003844B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right="253"/>
                    <w:textAlignment w:val="center"/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</w:pPr>
                  <w:r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R</w:t>
                  </w:r>
                  <w:r w:rsidR="00517369"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egionální</w:t>
                  </w:r>
                  <w:r w:rsidR="001C323B" w:rsidRPr="00517369">
                    <w:rPr>
                      <w:rFonts w:ascii="BiblonOT-Bold" w:hAnsi="BiblonOT-Bold" w:cs="BiblonOT-Bold"/>
                      <w:b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speciality</w:t>
                  </w:r>
                  <w:r w:rsidR="00517369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br/>
                  </w:r>
                  <w:r w:rsidR="001C323B" w:rsidRPr="001C323B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bramborové plack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y</w:t>
                  </w:r>
                </w:p>
                <w:p w:rsidR="00EB233B" w:rsidRDefault="009B0903" w:rsidP="009B0903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right="253"/>
                    <w:textAlignment w:val="center"/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</w:pPr>
                  <w:r w:rsidRPr="001C323B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polévky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, </w:t>
                  </w:r>
                  <w:r w:rsidR="00135E3F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koláč</w:t>
                  </w: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, </w:t>
                  </w:r>
                </w:p>
                <w:p w:rsidR="009B0903" w:rsidRDefault="001C323B" w:rsidP="009B0903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right="253"/>
                    <w:textAlignment w:val="center"/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</w:pPr>
                  <w:r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d</w:t>
                  </w:r>
                  <w:r w:rsidR="00BC09C6" w:rsidRPr="001C323B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omácí sýr</w:t>
                  </w:r>
                  <w:r w:rsidR="00135E3F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y</w:t>
                  </w:r>
                </w:p>
                <w:p w:rsidR="00704B9B" w:rsidRPr="001C323B" w:rsidRDefault="00BC09C6" w:rsidP="009B0903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right="253"/>
                    <w:textAlignment w:val="center"/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</w:pPr>
                  <w:proofErr w:type="spellStart"/>
                  <w:r w:rsidRPr="001C323B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H</w:t>
                  </w:r>
                  <w:r w:rsidR="00704B9B" w:rsidRPr="001C323B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>rčavské</w:t>
                  </w:r>
                  <w:proofErr w:type="spellEnd"/>
                  <w:r w:rsidR="001C323B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pivo</w:t>
                  </w:r>
                  <w:r w:rsidR="009B0903">
                    <w:rPr>
                      <w:rFonts w:ascii="BiblonOT-Bold" w:hAnsi="BiblonOT-Bold" w:cs="BiblonOT-Bold"/>
                      <w:bCs/>
                      <w:color w:val="202D7B"/>
                      <w:spacing w:val="22"/>
                      <w:sz w:val="34"/>
                      <w:szCs w:val="34"/>
                      <w:lang w:bidi="en-US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135E3F"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3140075</wp:posOffset>
            </wp:positionV>
            <wp:extent cx="1342390" cy="1788795"/>
            <wp:effectExtent l="57150" t="38100" r="29210" b="20955"/>
            <wp:wrapSquare wrapText="bothSides"/>
            <wp:docPr id="1" name="Obrázek 0" descr="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7887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>
                          <a:alpha val="80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3F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-490220</wp:posOffset>
            </wp:positionH>
            <wp:positionV relativeFrom="margin">
              <wp:posOffset>6377305</wp:posOffset>
            </wp:positionV>
            <wp:extent cx="1342390" cy="1626870"/>
            <wp:effectExtent l="57150" t="38100" r="29210" b="11430"/>
            <wp:wrapSquare wrapText="bothSides"/>
            <wp:docPr id="8" name="obrázek 12" descr="\\Alenapc\gotic\FOTKY\2014\2014_07_24_DsŘ_vlna a syry\IMG_884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Alenapc\gotic\FOTKY\2014\2014_07_24_DsŘ_vlna a syry\IMG_8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6268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>
                          <a:alpha val="80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4B6"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3757930</wp:posOffset>
            </wp:positionH>
            <wp:positionV relativeFrom="margin">
              <wp:posOffset>6377940</wp:posOffset>
            </wp:positionV>
            <wp:extent cx="2501900" cy="1626235"/>
            <wp:effectExtent l="57150" t="38100" r="31750" b="12065"/>
            <wp:wrapSquare wrapText="bothSides"/>
            <wp:docPr id="16" name="obrázek 16" descr="\\Alenapc\gotic\FOTKY\2014\2014_08_07_DsŘ_dřevo a kůže\_DSC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Alenapc\gotic\FOTKY\2014\2014_08_07_DsŘ_dřevo a kůže\_DSC3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6262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>
                          <a:alpha val="80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509"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7515860</wp:posOffset>
            </wp:positionV>
            <wp:extent cx="1295400" cy="821055"/>
            <wp:effectExtent l="0" t="0" r="0" b="0"/>
            <wp:wrapSquare wrapText="bothSides"/>
            <wp:docPr id="6" name="Obrázek 6" descr="tesinske_slezsko_CARD_85x5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sinske_slezsko_CARD_85x54_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shape id="_x0000_s1040" type="#_x0000_t202" style="position:absolute;margin-left:63.5pt;margin-top:595.75pt;width:431.5pt;height:57.25pt;z-index:251673600;mso-position-horizontal-relative:margin;mso-position-vertical-relative:text" o:regroupid="1" filled="f" stroked="f">
            <v:textbox style="mso-next-textbox:#_x0000_s1040">
              <w:txbxContent>
                <w:p w:rsidR="00A570E3" w:rsidRPr="00AA5509" w:rsidRDefault="00AA5509" w:rsidP="00AA5509">
                  <w:pPr>
                    <w:tabs>
                      <w:tab w:val="left" w:pos="2410"/>
                      <w:tab w:val="right" w:pos="10773"/>
                    </w:tabs>
                    <w:jc w:val="right"/>
                    <w:rPr>
                      <w:rFonts w:ascii="BiblonOT-Bold" w:hAnsi="BiblonOT-Bold" w:cs="BiblonOT-Bold"/>
                      <w:bCs/>
                      <w:i/>
                      <w:color w:val="202D7B"/>
                      <w:spacing w:val="22"/>
                      <w:sz w:val="30"/>
                      <w:szCs w:val="30"/>
                      <w:lang w:bidi="en-US"/>
                    </w:rPr>
                  </w:pPr>
                  <w:proofErr w:type="gramStart"/>
                  <w:r w:rsidRPr="00AA5509">
                    <w:rPr>
                      <w:rFonts w:ascii="BiblonOT-Bold" w:hAnsi="BiblonOT-Bold" w:cs="BiblonOT-Bold"/>
                      <w:bCs/>
                      <w:i/>
                      <w:color w:val="202D7B"/>
                      <w:spacing w:val="22"/>
                      <w:sz w:val="30"/>
                      <w:szCs w:val="30"/>
                      <w:lang w:bidi="en-US"/>
                    </w:rPr>
                    <w:t>1.7.- 31.8</w:t>
                  </w:r>
                  <w:proofErr w:type="gramEnd"/>
                  <w:r w:rsidRPr="00AA5509">
                    <w:rPr>
                      <w:rFonts w:ascii="BiblonOT-Bold" w:hAnsi="BiblonOT-Bold" w:cs="BiblonOT-Bold"/>
                      <w:bCs/>
                      <w:i/>
                      <w:color w:val="202D7B"/>
                      <w:spacing w:val="22"/>
                      <w:sz w:val="30"/>
                      <w:szCs w:val="30"/>
                      <w:lang w:bidi="en-US"/>
                    </w:rPr>
                    <w:t xml:space="preserve">.: </w:t>
                  </w:r>
                  <w:r w:rsidR="00517369" w:rsidRPr="00AA5509">
                    <w:rPr>
                      <w:rFonts w:ascii="BiblonOT-Bold" w:hAnsi="BiblonOT-Bold" w:cs="BiblonOT-Bold"/>
                      <w:bCs/>
                      <w:i/>
                      <w:color w:val="202D7B"/>
                      <w:spacing w:val="22"/>
                      <w:sz w:val="30"/>
                      <w:szCs w:val="30"/>
                      <w:lang w:bidi="en-US"/>
                    </w:rPr>
                    <w:t xml:space="preserve">Výstava modelů </w:t>
                  </w:r>
                  <w:r w:rsidR="00A570E3" w:rsidRPr="00AA5509">
                    <w:rPr>
                      <w:rFonts w:ascii="BiblonOT-Bold" w:hAnsi="BiblonOT-Bold" w:cs="BiblonOT-Bold"/>
                      <w:bCs/>
                      <w:i/>
                      <w:color w:val="202D7B"/>
                      <w:spacing w:val="22"/>
                      <w:sz w:val="30"/>
                      <w:szCs w:val="30"/>
                      <w:lang w:bidi="en-US"/>
                    </w:rPr>
                    <w:t xml:space="preserve">Jana </w:t>
                  </w:r>
                  <w:proofErr w:type="spellStart"/>
                  <w:r w:rsidR="00A570E3" w:rsidRPr="00AA5509">
                    <w:rPr>
                      <w:rFonts w:ascii="BiblonOT-Bold" w:hAnsi="BiblonOT-Bold" w:cs="BiblonOT-Bold"/>
                      <w:bCs/>
                      <w:i/>
                      <w:color w:val="202D7B"/>
                      <w:spacing w:val="22"/>
                      <w:sz w:val="30"/>
                      <w:szCs w:val="30"/>
                      <w:lang w:bidi="en-US"/>
                    </w:rPr>
                    <w:t>Blizňáka</w:t>
                  </w:r>
                  <w:proofErr w:type="spellEnd"/>
                  <w:r w:rsidR="00A570E3" w:rsidRPr="00AA5509">
                    <w:rPr>
                      <w:rFonts w:ascii="BiblonOT-Bold" w:hAnsi="BiblonOT-Bold" w:cs="BiblonOT-Bold"/>
                      <w:bCs/>
                      <w:i/>
                      <w:color w:val="202D7B"/>
                      <w:spacing w:val="22"/>
                      <w:sz w:val="30"/>
                      <w:szCs w:val="30"/>
                      <w:lang w:bidi="en-US"/>
                    </w:rPr>
                    <w:t xml:space="preserve"> </w:t>
                  </w:r>
                </w:p>
                <w:p w:rsidR="00A570E3" w:rsidRPr="00AA5509" w:rsidRDefault="00AA5509" w:rsidP="00AA5509">
                  <w:pPr>
                    <w:tabs>
                      <w:tab w:val="left" w:pos="2410"/>
                      <w:tab w:val="right" w:pos="10773"/>
                    </w:tabs>
                    <w:jc w:val="right"/>
                    <w:rPr>
                      <w:rFonts w:ascii="BiblonOT-Bold" w:hAnsi="BiblonOT-Bold" w:cs="BiblonOT-Bold"/>
                      <w:bCs/>
                      <w:i/>
                      <w:color w:val="C21825"/>
                      <w:spacing w:val="22"/>
                      <w:sz w:val="30"/>
                      <w:szCs w:val="30"/>
                      <w:lang w:bidi="en-US"/>
                    </w:rPr>
                  </w:pPr>
                  <w:r w:rsidRPr="00AA5509">
                    <w:rPr>
                      <w:rFonts w:ascii="BiblonOT-Bold" w:hAnsi="BiblonOT-Bold" w:cs="BiblonOT-Bold"/>
                      <w:bCs/>
                      <w:i/>
                      <w:color w:val="C21825"/>
                      <w:spacing w:val="22"/>
                      <w:sz w:val="30"/>
                      <w:szCs w:val="30"/>
                      <w:lang w:bidi="en-US"/>
                    </w:rPr>
                    <w:t>"</w:t>
                  </w:r>
                  <w:r w:rsidR="00A570E3" w:rsidRPr="00AA5509">
                    <w:rPr>
                      <w:rFonts w:ascii="BiblonOT-Bold" w:hAnsi="BiblonOT-Bold" w:cs="BiblonOT-Bold"/>
                      <w:bCs/>
                      <w:i/>
                      <w:color w:val="C21825"/>
                      <w:spacing w:val="22"/>
                      <w:sz w:val="30"/>
                      <w:szCs w:val="30"/>
                      <w:lang w:bidi="en-US"/>
                    </w:rPr>
                    <w:t xml:space="preserve">Dřevěné kostely, kapličky a zvoničky </w:t>
                  </w:r>
                </w:p>
                <w:p w:rsidR="00704B9B" w:rsidRPr="00AA5509" w:rsidRDefault="00A570E3" w:rsidP="00AA5509">
                  <w:pPr>
                    <w:tabs>
                      <w:tab w:val="left" w:pos="2410"/>
                      <w:tab w:val="right" w:pos="10773"/>
                    </w:tabs>
                    <w:jc w:val="right"/>
                    <w:rPr>
                      <w:rFonts w:ascii="BiblonOT-Bold" w:hAnsi="BiblonOT-Bold" w:cs="BiblonOT-Bold"/>
                      <w:bCs/>
                      <w:i/>
                      <w:color w:val="C21825"/>
                      <w:spacing w:val="22"/>
                      <w:sz w:val="30"/>
                      <w:szCs w:val="30"/>
                      <w:lang w:bidi="en-US"/>
                    </w:rPr>
                  </w:pPr>
                  <w:r w:rsidRPr="00AA5509">
                    <w:rPr>
                      <w:rFonts w:ascii="BiblonOT-Bold" w:hAnsi="BiblonOT-Bold" w:cs="BiblonOT-Bold"/>
                      <w:bCs/>
                      <w:i/>
                      <w:color w:val="C21825"/>
                      <w:spacing w:val="22"/>
                      <w:sz w:val="30"/>
                      <w:szCs w:val="30"/>
                      <w:lang w:bidi="en-US"/>
                    </w:rPr>
                    <w:t>Těšínska a severovýchodní Moravy</w:t>
                  </w:r>
                  <w:r w:rsidR="00AA5509" w:rsidRPr="00AA5509">
                    <w:rPr>
                      <w:rFonts w:ascii="BiblonOT-Bold" w:hAnsi="BiblonOT-Bold" w:cs="BiblonOT-Bold"/>
                      <w:bCs/>
                      <w:i/>
                      <w:color w:val="C21825"/>
                      <w:spacing w:val="22"/>
                      <w:sz w:val="30"/>
                      <w:szCs w:val="30"/>
                      <w:lang w:bidi="en-US"/>
                    </w:rPr>
                    <w:t>"</w:t>
                  </w:r>
                  <w:r w:rsidRPr="00AA5509">
                    <w:rPr>
                      <w:rFonts w:ascii="BiblonOT-Bold" w:hAnsi="BiblonOT-Bold" w:cs="BiblonOT-Bold"/>
                      <w:bCs/>
                      <w:i/>
                      <w:color w:val="C21825"/>
                      <w:spacing w:val="22"/>
                      <w:sz w:val="30"/>
                      <w:szCs w:val="30"/>
                      <w:lang w:bidi="en-US"/>
                    </w:rPr>
                    <w:t xml:space="preserve"> </w:t>
                  </w:r>
                  <w:r w:rsidR="00704B9B" w:rsidRPr="00AA5509">
                    <w:rPr>
                      <w:rFonts w:ascii="BiblonOT-Bold" w:hAnsi="BiblonOT-Bold" w:cs="BiblonOT-Bold"/>
                      <w:bCs/>
                      <w:i/>
                      <w:color w:val="C21825"/>
                      <w:spacing w:val="22"/>
                      <w:sz w:val="30"/>
                      <w:szCs w:val="30"/>
                      <w:lang w:bidi="en-US"/>
                    </w:rPr>
                    <w:t xml:space="preserve">    </w:t>
                  </w:r>
                </w:p>
                <w:p w:rsidR="00704B9B" w:rsidRDefault="00704B9B" w:rsidP="00704B9B">
                  <w:pPr>
                    <w:tabs>
                      <w:tab w:val="left" w:pos="2410"/>
                      <w:tab w:val="right" w:pos="10773"/>
                    </w:tabs>
                    <w:rPr>
                      <w:rFonts w:ascii="BiblonOT-Bold" w:hAnsi="BiblonOT-Bold" w:cs="BiblonOT-Bold"/>
                      <w:b/>
                      <w:bCs/>
                      <w:color w:val="C21825"/>
                      <w:spacing w:val="27"/>
                      <w:sz w:val="40"/>
                      <w:szCs w:val="40"/>
                      <w:lang w:bidi="en-US"/>
                    </w:rPr>
                  </w:pPr>
                </w:p>
                <w:p w:rsidR="00704B9B" w:rsidRPr="003A27EC" w:rsidRDefault="00704B9B" w:rsidP="00704B9B">
                  <w:pPr>
                    <w:tabs>
                      <w:tab w:val="right" w:pos="10773"/>
                    </w:tabs>
                  </w:pPr>
                  <w:r>
                    <w:rPr>
                      <w:rFonts w:ascii="BiblonOT-Bold" w:hAnsi="BiblonOT-Bold" w:cs="BiblonOT-Bold"/>
                      <w:b/>
                      <w:bCs/>
                      <w:color w:val="C21825"/>
                      <w:spacing w:val="27"/>
                      <w:sz w:val="40"/>
                      <w:szCs w:val="40"/>
                      <w:lang w:bidi="en-US"/>
                    </w:rPr>
                    <w:tab/>
                  </w:r>
                </w:p>
              </w:txbxContent>
            </v:textbox>
            <w10:wrap anchorx="margin"/>
          </v:shape>
        </w:pict>
      </w:r>
    </w:p>
    <w:sectPr w:rsidR="004F5871" w:rsidSect="0072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iblonOT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484C"/>
    <w:multiLevelType w:val="hybridMultilevel"/>
    <w:tmpl w:val="C532C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B9B"/>
    <w:rsid w:val="00043B4A"/>
    <w:rsid w:val="0007756A"/>
    <w:rsid w:val="00095940"/>
    <w:rsid w:val="000C4B87"/>
    <w:rsid w:val="00135E3F"/>
    <w:rsid w:val="001503BF"/>
    <w:rsid w:val="00192C75"/>
    <w:rsid w:val="001B55E7"/>
    <w:rsid w:val="001C323B"/>
    <w:rsid w:val="001C6E68"/>
    <w:rsid w:val="001E55C0"/>
    <w:rsid w:val="00206BC4"/>
    <w:rsid w:val="00255ABE"/>
    <w:rsid w:val="002A4DE1"/>
    <w:rsid w:val="002C1FA1"/>
    <w:rsid w:val="0030688D"/>
    <w:rsid w:val="00361AB6"/>
    <w:rsid w:val="003844B6"/>
    <w:rsid w:val="003A0F1E"/>
    <w:rsid w:val="00517369"/>
    <w:rsid w:val="00517550"/>
    <w:rsid w:val="0053519B"/>
    <w:rsid w:val="005419B2"/>
    <w:rsid w:val="005B2CF6"/>
    <w:rsid w:val="005E614D"/>
    <w:rsid w:val="00627E8E"/>
    <w:rsid w:val="00650889"/>
    <w:rsid w:val="00681179"/>
    <w:rsid w:val="006B5999"/>
    <w:rsid w:val="006C00B0"/>
    <w:rsid w:val="006F48E3"/>
    <w:rsid w:val="00704B9B"/>
    <w:rsid w:val="0071163A"/>
    <w:rsid w:val="0072601B"/>
    <w:rsid w:val="007420A2"/>
    <w:rsid w:val="00744DB9"/>
    <w:rsid w:val="007C7AFD"/>
    <w:rsid w:val="007E2693"/>
    <w:rsid w:val="00823E92"/>
    <w:rsid w:val="0087082C"/>
    <w:rsid w:val="008B42DC"/>
    <w:rsid w:val="00942130"/>
    <w:rsid w:val="009744BD"/>
    <w:rsid w:val="009A2256"/>
    <w:rsid w:val="009B0903"/>
    <w:rsid w:val="009F648C"/>
    <w:rsid w:val="00A1744C"/>
    <w:rsid w:val="00A21333"/>
    <w:rsid w:val="00A30BA9"/>
    <w:rsid w:val="00A570E3"/>
    <w:rsid w:val="00AA5509"/>
    <w:rsid w:val="00B079F2"/>
    <w:rsid w:val="00B82003"/>
    <w:rsid w:val="00BB5437"/>
    <w:rsid w:val="00BC09C6"/>
    <w:rsid w:val="00BE5B87"/>
    <w:rsid w:val="00C263B1"/>
    <w:rsid w:val="00C27202"/>
    <w:rsid w:val="00C3625D"/>
    <w:rsid w:val="00C43CFA"/>
    <w:rsid w:val="00C72168"/>
    <w:rsid w:val="00C768F6"/>
    <w:rsid w:val="00D01D8D"/>
    <w:rsid w:val="00D72F97"/>
    <w:rsid w:val="00D75EEB"/>
    <w:rsid w:val="00DA1B7D"/>
    <w:rsid w:val="00DD30EF"/>
    <w:rsid w:val="00DF3661"/>
    <w:rsid w:val="00EB233B"/>
    <w:rsid w:val="00EF5294"/>
    <w:rsid w:val="00F0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B9B"/>
    <w:rPr>
      <w:rFonts w:eastAsia="Calibri"/>
      <w:sz w:val="24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8B42DC"/>
    <w:pPr>
      <w:keepNext/>
      <w:outlineLvl w:val="0"/>
    </w:pPr>
    <w:rPr>
      <w:b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8B42DC"/>
    <w:pPr>
      <w:keepNext/>
      <w:numPr>
        <w:ilvl w:val="12"/>
      </w:numPr>
      <w:jc w:val="both"/>
      <w:outlineLvl w:val="1"/>
    </w:pPr>
    <w:rPr>
      <w:b/>
    </w:rPr>
  </w:style>
  <w:style w:type="paragraph" w:styleId="Nadpis3">
    <w:name w:val="heading 3"/>
    <w:aliases w:val="adpis 3"/>
    <w:basedOn w:val="Nadpis2"/>
    <w:next w:val="Normln"/>
    <w:link w:val="Nadpis3Char"/>
    <w:autoRedefine/>
    <w:qFormat/>
    <w:rsid w:val="008B42DC"/>
    <w:pPr>
      <w:numPr>
        <w:ilvl w:val="0"/>
      </w:numPr>
      <w:tabs>
        <w:tab w:val="left" w:pos="680"/>
        <w:tab w:val="left" w:pos="709"/>
        <w:tab w:val="left" w:pos="2835"/>
        <w:tab w:val="left" w:pos="4253"/>
        <w:tab w:val="left" w:pos="5670"/>
        <w:tab w:val="left" w:pos="7088"/>
        <w:tab w:val="right" w:pos="8505"/>
      </w:tabs>
      <w:spacing w:before="320" w:after="160" w:line="320" w:lineRule="exact"/>
      <w:jc w:val="left"/>
      <w:outlineLvl w:val="2"/>
    </w:pPr>
    <w:rPr>
      <w:snapToGrid w:val="0"/>
      <w:lang w:val="en-GB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qFormat/>
    <w:rsid w:val="008B42DC"/>
    <w:pPr>
      <w:keepNext/>
      <w:jc w:val="right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link w:val="Nadpis5Char"/>
    <w:qFormat/>
    <w:rsid w:val="008B42DC"/>
    <w:pPr>
      <w:keepNext/>
      <w:ind w:left="7080" w:firstLine="708"/>
      <w:outlineLvl w:val="4"/>
    </w:pPr>
    <w:rPr>
      <w:b/>
      <w:bCs/>
      <w:caps/>
    </w:rPr>
  </w:style>
  <w:style w:type="paragraph" w:styleId="Nadpis6">
    <w:name w:val="heading 6"/>
    <w:basedOn w:val="Normln"/>
    <w:next w:val="Normln"/>
    <w:link w:val="Nadpis6Char"/>
    <w:qFormat/>
    <w:rsid w:val="008B42DC"/>
    <w:pPr>
      <w:keepNext/>
      <w:outlineLvl w:val="5"/>
    </w:pPr>
    <w:rPr>
      <w:b/>
      <w:bCs/>
      <w:caps/>
      <w:sz w:val="28"/>
    </w:rPr>
  </w:style>
  <w:style w:type="paragraph" w:styleId="Nadpis7">
    <w:name w:val="heading 7"/>
    <w:basedOn w:val="Normln"/>
    <w:next w:val="Normln"/>
    <w:link w:val="Nadpis7Char"/>
    <w:qFormat/>
    <w:rsid w:val="008B42DC"/>
    <w:pPr>
      <w:spacing w:before="240" w:after="6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8B42DC"/>
    <w:pPr>
      <w:keepNext/>
      <w:spacing w:before="120" w:after="120"/>
      <w:jc w:val="both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B42DC"/>
    <w:pPr>
      <w:keepNext/>
      <w:spacing w:before="100" w:beforeAutospacing="1" w:after="100" w:afterAutospacing="1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B42DC"/>
    <w:rPr>
      <w:b/>
      <w:sz w:val="24"/>
      <w:szCs w:val="24"/>
      <w:u w:val="single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B42DC"/>
    <w:rPr>
      <w:b/>
      <w:sz w:val="24"/>
      <w:szCs w:val="24"/>
    </w:rPr>
  </w:style>
  <w:style w:type="character" w:customStyle="1" w:styleId="Nadpis3Char">
    <w:name w:val="Nadpis 3 Char"/>
    <w:aliases w:val="adpis 3 Char"/>
    <w:basedOn w:val="Standardnpsmoodstavce"/>
    <w:link w:val="Nadpis3"/>
    <w:rsid w:val="008B42DC"/>
    <w:rPr>
      <w:b/>
      <w:snapToGrid w:val="0"/>
      <w:sz w:val="24"/>
      <w:szCs w:val="24"/>
      <w:lang w:val="en-GB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rsid w:val="008B42DC"/>
    <w:rPr>
      <w:b/>
      <w:bCs/>
      <w:cap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B42DC"/>
    <w:rPr>
      <w:b/>
      <w:bCs/>
      <w:caps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8B42DC"/>
    <w:rPr>
      <w:b/>
      <w:bCs/>
      <w:caps/>
      <w:sz w:val="28"/>
      <w:szCs w:val="24"/>
    </w:rPr>
  </w:style>
  <w:style w:type="character" w:customStyle="1" w:styleId="Nadpis7Char">
    <w:name w:val="Nadpis 7 Char"/>
    <w:basedOn w:val="Standardnpsmoodstavce"/>
    <w:link w:val="Nadpis7"/>
    <w:rsid w:val="008B42DC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rsid w:val="008B42DC"/>
    <w:rPr>
      <w:b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B42DC"/>
    <w:rPr>
      <w:b/>
      <w:bCs/>
      <w:i/>
      <w:iCs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8B42DC"/>
    <w:rPr>
      <w:b/>
      <w:bCs/>
      <w:sz w:val="20"/>
      <w:szCs w:val="20"/>
    </w:rPr>
  </w:style>
  <w:style w:type="paragraph" w:styleId="Podtitul">
    <w:name w:val="Subtitle"/>
    <w:basedOn w:val="Normln"/>
    <w:link w:val="PodtitulChar"/>
    <w:qFormat/>
    <w:rsid w:val="008B42DC"/>
    <w:pPr>
      <w:jc w:val="center"/>
    </w:pPr>
    <w:rPr>
      <w:b/>
      <w:sz w:val="28"/>
      <w:u w:val="single"/>
      <w:lang w:val="pl-PL"/>
    </w:rPr>
  </w:style>
  <w:style w:type="character" w:customStyle="1" w:styleId="PodtitulChar">
    <w:name w:val="Podtitul Char"/>
    <w:basedOn w:val="Standardnpsmoodstavce"/>
    <w:link w:val="Podtitul"/>
    <w:rsid w:val="008B42DC"/>
    <w:rPr>
      <w:b/>
      <w:sz w:val="28"/>
      <w:szCs w:val="24"/>
      <w:u w:val="single"/>
      <w:lang w:val="pl-PL"/>
    </w:rPr>
  </w:style>
  <w:style w:type="character" w:styleId="Siln">
    <w:name w:val="Strong"/>
    <w:qFormat/>
    <w:rsid w:val="008B42DC"/>
    <w:rPr>
      <w:b/>
      <w:bCs/>
    </w:rPr>
  </w:style>
  <w:style w:type="paragraph" w:styleId="Odstavecseseznamem">
    <w:name w:val="List Paragraph"/>
    <w:basedOn w:val="Normln"/>
    <w:uiPriority w:val="34"/>
    <w:qFormat/>
    <w:rsid w:val="008B42DC"/>
    <w:pPr>
      <w:spacing w:after="200" w:line="276" w:lineRule="auto"/>
      <w:ind w:left="720"/>
      <w:contextualSpacing/>
    </w:pPr>
    <w:rPr>
      <w:rFonts w:ascii="Cambria" w:hAnsi="Cambria"/>
      <w:lang w:val="pl-PL"/>
    </w:rPr>
  </w:style>
  <w:style w:type="character" w:styleId="Zdraznnjemn">
    <w:name w:val="Subtle Emphasis"/>
    <w:basedOn w:val="Standardnpsmoodstavce"/>
    <w:uiPriority w:val="19"/>
    <w:qFormat/>
    <w:rsid w:val="008B42DC"/>
    <w:rPr>
      <w:i/>
      <w:iCs/>
      <w:color w:val="808080" w:themeColor="text1" w:themeTint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B9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Gotic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</cp:revision>
  <dcterms:created xsi:type="dcterms:W3CDTF">2016-06-28T08:47:00Z</dcterms:created>
  <dcterms:modified xsi:type="dcterms:W3CDTF">2016-07-19T06:51:00Z</dcterms:modified>
</cp:coreProperties>
</file>